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674" w:rsidRDefault="009E2674" w:rsidP="008E29F1">
      <w:pPr>
        <w:spacing w:line="480" w:lineRule="auto"/>
        <w:jc w:val="center"/>
        <w:rPr>
          <w:rFonts w:ascii="Times New Roman" w:hAnsi="Times New Roman" w:cs="Times New Roman"/>
          <w:sz w:val="24"/>
          <w:szCs w:val="24"/>
        </w:rPr>
      </w:pPr>
    </w:p>
    <w:p w:rsidR="008E29F1" w:rsidRPr="008E29F1" w:rsidRDefault="008E29F1" w:rsidP="008E29F1">
      <w:pPr>
        <w:spacing w:line="480" w:lineRule="auto"/>
        <w:rPr>
          <w:rFonts w:ascii="Times New Roman" w:hAnsi="Times New Roman" w:cs="Times New Roman"/>
          <w:sz w:val="24"/>
          <w:szCs w:val="24"/>
        </w:rPr>
      </w:pPr>
      <w:r w:rsidRPr="008E29F1">
        <w:rPr>
          <w:rFonts w:ascii="Times New Roman" w:hAnsi="Times New Roman" w:cs="Times New Roman"/>
          <w:sz w:val="24"/>
          <w:szCs w:val="24"/>
        </w:rPr>
        <w:t>Student’s Name</w:t>
      </w:r>
    </w:p>
    <w:p w:rsidR="008E29F1" w:rsidRPr="008E29F1" w:rsidRDefault="008E29F1" w:rsidP="008E29F1">
      <w:pPr>
        <w:spacing w:line="480" w:lineRule="auto"/>
        <w:rPr>
          <w:rFonts w:ascii="Times New Roman" w:hAnsi="Times New Roman" w:cs="Times New Roman"/>
          <w:sz w:val="24"/>
          <w:szCs w:val="24"/>
        </w:rPr>
      </w:pPr>
      <w:r w:rsidRPr="008E29F1">
        <w:rPr>
          <w:rFonts w:ascii="Times New Roman" w:hAnsi="Times New Roman" w:cs="Times New Roman"/>
          <w:sz w:val="24"/>
          <w:szCs w:val="24"/>
        </w:rPr>
        <w:t>Professor’s Name</w:t>
      </w:r>
    </w:p>
    <w:p w:rsidR="008E29F1" w:rsidRPr="008E29F1" w:rsidRDefault="008E29F1" w:rsidP="008E29F1">
      <w:pPr>
        <w:spacing w:line="480" w:lineRule="auto"/>
        <w:rPr>
          <w:rFonts w:ascii="Times New Roman" w:hAnsi="Times New Roman" w:cs="Times New Roman"/>
          <w:sz w:val="24"/>
          <w:szCs w:val="24"/>
        </w:rPr>
      </w:pPr>
      <w:r w:rsidRPr="008E29F1">
        <w:rPr>
          <w:rFonts w:ascii="Times New Roman" w:hAnsi="Times New Roman" w:cs="Times New Roman"/>
          <w:sz w:val="24"/>
          <w:szCs w:val="24"/>
        </w:rPr>
        <w:t>Course</w:t>
      </w:r>
    </w:p>
    <w:p w:rsidR="008E29F1" w:rsidRDefault="008E29F1" w:rsidP="008E29F1">
      <w:pPr>
        <w:spacing w:line="480" w:lineRule="auto"/>
        <w:rPr>
          <w:rFonts w:ascii="Times New Roman" w:hAnsi="Times New Roman" w:cs="Times New Roman"/>
          <w:sz w:val="24"/>
          <w:szCs w:val="24"/>
        </w:rPr>
      </w:pPr>
      <w:r w:rsidRPr="008E29F1">
        <w:rPr>
          <w:rFonts w:ascii="Times New Roman" w:hAnsi="Times New Roman" w:cs="Times New Roman"/>
          <w:sz w:val="24"/>
          <w:szCs w:val="24"/>
        </w:rPr>
        <w:t>Date of Submission</w:t>
      </w:r>
    </w:p>
    <w:p w:rsidR="00035E5A" w:rsidRPr="008E29F1" w:rsidRDefault="005D30FC" w:rsidP="008E29F1">
      <w:pPr>
        <w:jc w:val="center"/>
        <w:rPr>
          <w:rFonts w:ascii="Times New Roman" w:hAnsi="Times New Roman" w:cs="Times New Roman"/>
          <w:sz w:val="24"/>
          <w:szCs w:val="24"/>
        </w:rPr>
      </w:pPr>
      <w:r w:rsidRPr="00035E5A">
        <w:rPr>
          <w:rFonts w:ascii="Times New Roman" w:hAnsi="Times New Roman" w:cs="Times New Roman"/>
          <w:b/>
          <w:sz w:val="24"/>
          <w:szCs w:val="24"/>
        </w:rPr>
        <w:t>Stephen King and Allan Poe</w:t>
      </w:r>
    </w:p>
    <w:p w:rsidR="00035E5A" w:rsidRDefault="005D30FC"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Born in January 1809, Edgar Poe was an American literary critic, writer, editor, and poet. He is mostly known for his poetry work and short stories that are mostly based on romanticism. He is also known </w:t>
      </w:r>
      <w:r w:rsidR="00B066F2">
        <w:rPr>
          <w:rFonts w:ascii="Times New Roman" w:hAnsi="Times New Roman" w:cs="Times New Roman"/>
          <w:sz w:val="24"/>
          <w:szCs w:val="24"/>
        </w:rPr>
        <w:t xml:space="preserve">for his tales of macabre and mystery and was one of the earliest American writers and practitioners of short stories. Born in Boston, Massachusetts, he was the second born to David and Elizabeth Hopkins Poe. Hopkins Poe abandoned his family in 1810, and </w:t>
      </w:r>
      <w:r w:rsidR="00184248">
        <w:rPr>
          <w:rFonts w:ascii="Times New Roman" w:hAnsi="Times New Roman" w:cs="Times New Roman"/>
          <w:sz w:val="24"/>
          <w:szCs w:val="24"/>
        </w:rPr>
        <w:t>Edgar</w:t>
      </w:r>
      <w:r w:rsidR="00B066F2">
        <w:rPr>
          <w:rFonts w:ascii="Times New Roman" w:hAnsi="Times New Roman" w:cs="Times New Roman"/>
          <w:sz w:val="24"/>
          <w:szCs w:val="24"/>
        </w:rPr>
        <w:t xml:space="preserve"> Poe was adopted by the Virginian family, John and Frances Allan tho</w:t>
      </w:r>
      <w:r w:rsidR="00D8318C">
        <w:rPr>
          <w:rFonts w:ascii="Times New Roman" w:hAnsi="Times New Roman" w:cs="Times New Roman"/>
          <w:sz w:val="24"/>
          <w:szCs w:val="24"/>
        </w:rPr>
        <w:t>ugh the adoption was not formal (</w:t>
      </w:r>
      <w:r w:rsidR="00D8318C" w:rsidRPr="00D8318C">
        <w:rPr>
          <w:rFonts w:ascii="Times New Roman" w:hAnsi="Times New Roman" w:cs="Times New Roman"/>
          <w:sz w:val="24"/>
          <w:szCs w:val="24"/>
        </w:rPr>
        <w:t>Hammond</w:t>
      </w:r>
      <w:r w:rsidR="008E29F1">
        <w:rPr>
          <w:rFonts w:ascii="Times New Roman" w:hAnsi="Times New Roman" w:cs="Times New Roman"/>
          <w:sz w:val="24"/>
          <w:szCs w:val="24"/>
        </w:rPr>
        <w:t>,</w:t>
      </w:r>
      <w:bookmarkStart w:id="0" w:name="_GoBack"/>
      <w:bookmarkEnd w:id="0"/>
      <w:r w:rsidR="00D8318C" w:rsidRPr="00D8318C">
        <w:rPr>
          <w:rFonts w:ascii="Times New Roman" w:hAnsi="Times New Roman" w:cs="Times New Roman"/>
          <w:sz w:val="24"/>
          <w:szCs w:val="24"/>
        </w:rPr>
        <w:t xml:space="preserve"> </w:t>
      </w:r>
      <w:r w:rsidR="00D8318C">
        <w:rPr>
          <w:rFonts w:ascii="Times New Roman" w:hAnsi="Times New Roman" w:cs="Times New Roman"/>
          <w:sz w:val="24"/>
          <w:szCs w:val="24"/>
        </w:rPr>
        <w:t xml:space="preserve">10). </w:t>
      </w:r>
      <w:r w:rsidR="00184248">
        <w:rPr>
          <w:rFonts w:ascii="Times New Roman" w:hAnsi="Times New Roman" w:cs="Times New Roman"/>
          <w:sz w:val="24"/>
          <w:szCs w:val="24"/>
        </w:rPr>
        <w:t xml:space="preserve">During his life with the adopted family, Edgar clashed with John Allan due to debts that Edgar was incurring due to gambling and his education. </w:t>
      </w:r>
      <w:r w:rsidR="005F2A10">
        <w:rPr>
          <w:rFonts w:ascii="Times New Roman" w:hAnsi="Times New Roman" w:cs="Times New Roman"/>
          <w:sz w:val="24"/>
          <w:szCs w:val="24"/>
        </w:rPr>
        <w:t xml:space="preserve">Edgar Poe dropped out of university due to lack of funds. It was during this time that Poe discovered he was addicted to alcohol and could not live without a glass of wine. Poe started as a poet but later changed to focus on prose works and spent time on literary journals. </w:t>
      </w:r>
      <w:r w:rsidR="00687371">
        <w:rPr>
          <w:rFonts w:ascii="Times New Roman" w:hAnsi="Times New Roman" w:cs="Times New Roman"/>
          <w:sz w:val="24"/>
          <w:szCs w:val="24"/>
        </w:rPr>
        <w:t>In his works, Poe employed a style of criticism, a style that forced him to move to several times. He published his first poem, "The Raven" in 1845. Edger Poe died on January 19</w:t>
      </w:r>
      <w:r w:rsidR="00687371" w:rsidRPr="00687371">
        <w:rPr>
          <w:rFonts w:ascii="Times New Roman" w:hAnsi="Times New Roman" w:cs="Times New Roman"/>
          <w:sz w:val="24"/>
          <w:szCs w:val="24"/>
          <w:vertAlign w:val="superscript"/>
        </w:rPr>
        <w:t>th</w:t>
      </w:r>
      <w:r w:rsidR="00687371">
        <w:rPr>
          <w:rFonts w:ascii="Times New Roman" w:hAnsi="Times New Roman" w:cs="Times New Roman"/>
          <w:sz w:val="24"/>
          <w:szCs w:val="24"/>
        </w:rPr>
        <w:t>, 1840, I Baltimore City, Maryland. His writing explored the dark side of human beings that included supernatural beings and</w:t>
      </w:r>
      <w:r w:rsidR="00D8318C">
        <w:rPr>
          <w:rFonts w:ascii="Times New Roman" w:hAnsi="Times New Roman" w:cs="Times New Roman"/>
          <w:sz w:val="24"/>
          <w:szCs w:val="24"/>
        </w:rPr>
        <w:t xml:space="preserve"> death (</w:t>
      </w:r>
      <w:r w:rsidR="00D8318C" w:rsidRPr="00D8318C">
        <w:rPr>
          <w:rFonts w:ascii="Times New Roman" w:hAnsi="Times New Roman" w:cs="Times New Roman"/>
          <w:sz w:val="24"/>
          <w:szCs w:val="24"/>
        </w:rPr>
        <w:t>Halliburton</w:t>
      </w:r>
      <w:r w:rsidR="008E29F1">
        <w:rPr>
          <w:rFonts w:ascii="Times New Roman" w:hAnsi="Times New Roman" w:cs="Times New Roman"/>
          <w:sz w:val="24"/>
          <w:szCs w:val="24"/>
        </w:rPr>
        <w:t>,</w:t>
      </w:r>
      <w:r w:rsidR="00D8318C">
        <w:rPr>
          <w:rFonts w:ascii="Times New Roman" w:hAnsi="Times New Roman" w:cs="Times New Roman"/>
          <w:sz w:val="24"/>
          <w:szCs w:val="24"/>
        </w:rPr>
        <w:t xml:space="preserve"> 2).</w:t>
      </w:r>
    </w:p>
    <w:p w:rsidR="00687371" w:rsidRDefault="005D30FC"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Just like edger Poe, Stephen King was an American author known for his works of supernatural fiction, Horror, fantasy, and suspense novels. Stephen Edwin King was born on September 21</w:t>
      </w:r>
      <w:r w:rsidRPr="00687371">
        <w:rPr>
          <w:rFonts w:ascii="Times New Roman" w:hAnsi="Times New Roman" w:cs="Times New Roman"/>
          <w:sz w:val="24"/>
          <w:szCs w:val="24"/>
          <w:vertAlign w:val="superscript"/>
        </w:rPr>
        <w:t>st</w:t>
      </w:r>
      <w:r w:rsidR="005177F1">
        <w:rPr>
          <w:rFonts w:ascii="Times New Roman" w:hAnsi="Times New Roman" w:cs="Times New Roman"/>
          <w:sz w:val="24"/>
          <w:szCs w:val="24"/>
        </w:rPr>
        <w:t xml:space="preserve">, 1947, in Portland, Maine. Stephen wrote different works that had a different genre, but he is known for his Horror works that have lead him to be nicknamed the "king of Horror. He has won different awards that included National Book Award, Bram Stoker Award, and World Fantasy Award. He was awarded these awards due to his contribution to literature by the United States National Endowment for Arts. Over the years, Stephen works have sold more than 350 million copies all over the world. Some of his works have been adapted to by filmmakers and TV series. </w:t>
      </w:r>
      <w:r w:rsidR="002D020C">
        <w:rPr>
          <w:rFonts w:ascii="Times New Roman" w:hAnsi="Times New Roman" w:cs="Times New Roman"/>
          <w:sz w:val="24"/>
          <w:szCs w:val="24"/>
        </w:rPr>
        <w:t>He has published more than 60 novels, six non-fiction books, and has written more than 200 short stories. Stephen King is a teacher trained to teach high school but begun his writing carrier by selling short stories to magazine publishers as he could not find a teaching position. He attended the University of Maine, and up to date, he has written works on crime fiction, suspense, dark fantasy, supernatural fiction, apocalyptic fiction, drama, fantasy, and Horror. Due to his writing style, he has been compared to Edger Allan Poe of the 19</w:t>
      </w:r>
      <w:r w:rsidR="002D020C" w:rsidRPr="002D020C">
        <w:rPr>
          <w:rFonts w:ascii="Times New Roman" w:hAnsi="Times New Roman" w:cs="Times New Roman"/>
          <w:sz w:val="24"/>
          <w:szCs w:val="24"/>
          <w:vertAlign w:val="superscript"/>
        </w:rPr>
        <w:t>th</w:t>
      </w:r>
      <w:r w:rsidR="002D020C">
        <w:rPr>
          <w:rFonts w:ascii="Times New Roman" w:hAnsi="Times New Roman" w:cs="Times New Roman"/>
          <w:sz w:val="24"/>
          <w:szCs w:val="24"/>
        </w:rPr>
        <w:t xml:space="preserve"> century. This paper will, therefore, compare and contrast the writing styles of Edger </w:t>
      </w:r>
      <w:r w:rsidR="00A6217A">
        <w:rPr>
          <w:rFonts w:ascii="Times New Roman" w:hAnsi="Times New Roman" w:cs="Times New Roman"/>
          <w:sz w:val="24"/>
          <w:szCs w:val="24"/>
        </w:rPr>
        <w:t>Poe</w:t>
      </w:r>
      <w:r w:rsidR="002D020C">
        <w:rPr>
          <w:rFonts w:ascii="Times New Roman" w:hAnsi="Times New Roman" w:cs="Times New Roman"/>
          <w:sz w:val="24"/>
          <w:szCs w:val="24"/>
        </w:rPr>
        <w:t xml:space="preserve"> and Stephen King in order to understand the techniques they used in their writing. Also, it will highlight the reason </w:t>
      </w:r>
      <w:r w:rsidR="00A6217A">
        <w:rPr>
          <w:rFonts w:ascii="Times New Roman" w:hAnsi="Times New Roman" w:cs="Times New Roman"/>
          <w:sz w:val="24"/>
          <w:szCs w:val="24"/>
        </w:rPr>
        <w:t xml:space="preserve">why the two writers employed </w:t>
      </w:r>
      <w:r w:rsidR="00D8318C">
        <w:rPr>
          <w:rFonts w:ascii="Times New Roman" w:hAnsi="Times New Roman" w:cs="Times New Roman"/>
          <w:sz w:val="24"/>
          <w:szCs w:val="24"/>
        </w:rPr>
        <w:t>such styles while writing (King</w:t>
      </w:r>
      <w:r w:rsidR="008E29F1">
        <w:rPr>
          <w:rFonts w:ascii="Times New Roman" w:hAnsi="Times New Roman" w:cs="Times New Roman"/>
          <w:sz w:val="24"/>
          <w:szCs w:val="24"/>
        </w:rPr>
        <w:t>,</w:t>
      </w:r>
      <w:r w:rsidR="00D8318C">
        <w:rPr>
          <w:rFonts w:ascii="Times New Roman" w:hAnsi="Times New Roman" w:cs="Times New Roman"/>
          <w:sz w:val="24"/>
          <w:szCs w:val="24"/>
        </w:rPr>
        <w:t xml:space="preserve"> 23).</w:t>
      </w:r>
    </w:p>
    <w:p w:rsidR="00A6217A" w:rsidRPr="009F685E" w:rsidRDefault="005D30FC" w:rsidP="00D8318C">
      <w:pPr>
        <w:spacing w:line="480" w:lineRule="auto"/>
        <w:jc w:val="center"/>
        <w:rPr>
          <w:rFonts w:ascii="Times New Roman" w:hAnsi="Times New Roman" w:cs="Times New Roman"/>
          <w:b/>
          <w:sz w:val="24"/>
          <w:szCs w:val="24"/>
        </w:rPr>
      </w:pPr>
      <w:r w:rsidRPr="009F685E">
        <w:rPr>
          <w:rFonts w:ascii="Times New Roman" w:hAnsi="Times New Roman" w:cs="Times New Roman"/>
          <w:b/>
          <w:sz w:val="24"/>
          <w:szCs w:val="24"/>
        </w:rPr>
        <w:t>Similarities</w:t>
      </w:r>
    </w:p>
    <w:p w:rsidR="009F685E" w:rsidRDefault="005D30FC" w:rsidP="00D8318C">
      <w:pPr>
        <w:spacing w:line="480" w:lineRule="auto"/>
        <w:rPr>
          <w:rFonts w:ascii="Times New Roman" w:hAnsi="Times New Roman" w:cs="Times New Roman"/>
          <w:sz w:val="24"/>
          <w:szCs w:val="24"/>
        </w:rPr>
      </w:pPr>
      <w:r>
        <w:rPr>
          <w:rFonts w:ascii="Times New Roman" w:hAnsi="Times New Roman" w:cs="Times New Roman"/>
          <w:sz w:val="24"/>
          <w:szCs w:val="24"/>
        </w:rPr>
        <w:t xml:space="preserve"> Both Poe and Stephen based their works in the horror gen</w:t>
      </w:r>
      <w:r w:rsidR="007941C8">
        <w:rPr>
          <w:rFonts w:ascii="Times New Roman" w:hAnsi="Times New Roman" w:cs="Times New Roman"/>
          <w:sz w:val="24"/>
          <w:szCs w:val="24"/>
        </w:rPr>
        <w:t xml:space="preserve">re, with most of their works being horror genre. Just like Poe wrote horror stories, Stephen King has written horror short stories, novels, novellas, and non-fiction works that are of the horror genre. Though Edger Poe is known for writing long horror works, the short genres written by Stephen King are similar to those of Poe. Their work is built relatively slow and focusing on an increased sense of dread. They do not </w:t>
      </w:r>
      <w:r w:rsidR="007941C8">
        <w:rPr>
          <w:rFonts w:ascii="Times New Roman" w:hAnsi="Times New Roman" w:cs="Times New Roman"/>
          <w:sz w:val="24"/>
          <w:szCs w:val="24"/>
        </w:rPr>
        <w:lastRenderedPageBreak/>
        <w:t>present the reader with an abrupt presentation of the horrible image of the story or occurrences but build it slowly to ensure the reader of their work is not scared of the incidents being narrated. This makes the storyline interesting and capturing</w:t>
      </w:r>
      <w:r>
        <w:rPr>
          <w:rFonts w:ascii="Times New Roman" w:hAnsi="Times New Roman" w:cs="Times New Roman"/>
          <w:sz w:val="24"/>
          <w:szCs w:val="24"/>
        </w:rPr>
        <w:t xml:space="preserve"> the attention of the reader.</w:t>
      </w:r>
    </w:p>
    <w:p w:rsidR="009F685E" w:rsidRDefault="005D30FC" w:rsidP="00D8318C">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similarity between Edger Poe and Stephen King is the attempt to explore death. Both explored death by criticizing the murder of human beings after being convicted of a crime. Their main aim was to prove that the person being sentenced to death was innocent, but as the story unfolds, it is clear the person and the narrator are all guilty and insane. This is </w:t>
      </w:r>
      <w:r w:rsidR="004F45A4">
        <w:rPr>
          <w:rFonts w:ascii="Times New Roman" w:hAnsi="Times New Roman" w:cs="Times New Roman"/>
          <w:sz w:val="24"/>
          <w:szCs w:val="24"/>
        </w:rPr>
        <w:t>what Edger pole narrated in his story "The Tell-Tale Heart." Just edger, King, in his story "The Shining," is a narration of a man who is normal but is, to some point, driven mad and attempts to manslaughter his family. The stories by Edger Poe and Stephen King explored death by associated the attempts of death to madness. This was a similarity between the two writers, although they existed in different centuries.</w:t>
      </w:r>
    </w:p>
    <w:p w:rsidR="00A3018E" w:rsidRDefault="005D30FC" w:rsidP="00D8318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w:t>
      </w:r>
      <w:r w:rsidR="00031A73">
        <w:rPr>
          <w:rFonts w:ascii="Times New Roman" w:hAnsi="Times New Roman" w:cs="Times New Roman"/>
          <w:sz w:val="24"/>
          <w:szCs w:val="24"/>
        </w:rPr>
        <w:t xml:space="preserve">writing his </w:t>
      </w:r>
      <w:r w:rsidR="00031A73" w:rsidRPr="00031A73">
        <w:rPr>
          <w:rFonts w:ascii="Times New Roman" w:hAnsi="Times New Roman" w:cs="Times New Roman"/>
          <w:sz w:val="24"/>
          <w:szCs w:val="24"/>
        </w:rPr>
        <w:t>penny dreadful</w:t>
      </w:r>
      <w:r w:rsidR="00031A73">
        <w:rPr>
          <w:rFonts w:ascii="Times New Roman" w:hAnsi="Times New Roman" w:cs="Times New Roman"/>
          <w:sz w:val="24"/>
          <w:szCs w:val="24"/>
        </w:rPr>
        <w:t xml:space="preserve"> works, Edger Poe aimed to address the general public and educating them about culture. He did not target a specific class but wrote his works for consumption by the general population without limiting himself to a specific societal class. Just as Poe, King in his works of "The Shaw shank Redemption" and "The Shining" were written for popular consumption. The stories have been turned to movies and aimed at teaching the basics of the craft. He described his craftiness </w:t>
      </w:r>
      <w:r>
        <w:rPr>
          <w:rFonts w:ascii="Times New Roman" w:hAnsi="Times New Roman" w:cs="Times New Roman"/>
          <w:sz w:val="24"/>
          <w:szCs w:val="24"/>
        </w:rPr>
        <w:t xml:space="preserve">to teach about crafts. </w:t>
      </w:r>
    </w:p>
    <w:p w:rsidR="004F45A4" w:rsidRDefault="005D30FC" w:rsidP="00D8318C">
      <w:pPr>
        <w:spacing w:line="480" w:lineRule="auto"/>
        <w:rPr>
          <w:rFonts w:ascii="Times New Roman" w:hAnsi="Times New Roman" w:cs="Times New Roman"/>
          <w:sz w:val="24"/>
          <w:szCs w:val="24"/>
        </w:rPr>
      </w:pPr>
      <w:r>
        <w:rPr>
          <w:rFonts w:ascii="Times New Roman" w:hAnsi="Times New Roman" w:cs="Times New Roman"/>
          <w:sz w:val="24"/>
          <w:szCs w:val="24"/>
        </w:rPr>
        <w:t xml:space="preserve"> Both King and Poe not only explore the theme of death, but they also explore other themes like love, family, and loyalty. Poe wrote "Then Raven" to explore how the loss of a romantic partner is haunting to people left by their loved ones. In "The Shaw shank Redemption," King explored the themes of love by branching to politics to show how the friendship of two men enabled them </w:t>
      </w:r>
      <w:r>
        <w:rPr>
          <w:rFonts w:ascii="Times New Roman" w:hAnsi="Times New Roman" w:cs="Times New Roman"/>
          <w:sz w:val="24"/>
          <w:szCs w:val="24"/>
        </w:rPr>
        <w:lastRenderedPageBreak/>
        <w:t xml:space="preserve">to escape from abusive and unjust imprisonment. Though the two books are written under different genres, they have similarities in their themes and thus showing the similarity of the two writers. </w:t>
      </w:r>
      <w:r>
        <w:rPr>
          <w:rFonts w:ascii="Times New Roman" w:hAnsi="Times New Roman" w:cs="Times New Roman"/>
          <w:sz w:val="24"/>
          <w:szCs w:val="24"/>
        </w:rPr>
        <w:tab/>
      </w:r>
    </w:p>
    <w:p w:rsidR="00A3018E" w:rsidRPr="00A3018E" w:rsidRDefault="005D30FC" w:rsidP="00D8318C">
      <w:pPr>
        <w:spacing w:line="480" w:lineRule="auto"/>
        <w:jc w:val="center"/>
        <w:rPr>
          <w:rFonts w:ascii="Times New Roman" w:hAnsi="Times New Roman" w:cs="Times New Roman"/>
          <w:b/>
          <w:sz w:val="24"/>
          <w:szCs w:val="24"/>
        </w:rPr>
      </w:pPr>
      <w:r w:rsidRPr="00A3018E">
        <w:rPr>
          <w:rFonts w:ascii="Times New Roman" w:hAnsi="Times New Roman" w:cs="Times New Roman"/>
          <w:b/>
          <w:sz w:val="24"/>
          <w:szCs w:val="24"/>
        </w:rPr>
        <w:t>Differences</w:t>
      </w:r>
    </w:p>
    <w:p w:rsidR="00A3018E" w:rsidRDefault="005D30FC"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Edger Poe and Stephen King had </w:t>
      </w:r>
      <w:r w:rsidR="00D80AEF">
        <w:rPr>
          <w:rFonts w:ascii="Times New Roman" w:hAnsi="Times New Roman" w:cs="Times New Roman"/>
          <w:sz w:val="24"/>
          <w:szCs w:val="24"/>
        </w:rPr>
        <w:t>similarities</w:t>
      </w:r>
      <w:r>
        <w:rPr>
          <w:rFonts w:ascii="Times New Roman" w:hAnsi="Times New Roman" w:cs="Times New Roman"/>
          <w:sz w:val="24"/>
          <w:szCs w:val="24"/>
        </w:rPr>
        <w:t xml:space="preserve"> in their writing style, themes, and </w:t>
      </w:r>
      <w:r w:rsidR="00D80AEF">
        <w:rPr>
          <w:rFonts w:ascii="Times New Roman" w:hAnsi="Times New Roman" w:cs="Times New Roman"/>
          <w:sz w:val="24"/>
          <w:szCs w:val="24"/>
        </w:rPr>
        <w:t xml:space="preserve">indented audience, the two writers have differences that indicate how different they crafted their writings. Poe mostly wrote long pieces of work that touched on various aspects of the community, and mostly his work was poetic in nature. Though he wrote short stories, most of his works were long, thus differentiating him from Stephen King, who has written short works, which are mainly short stories. King's works are not poetic like those of Poe. This differentiates the writings styles of the two writers, </w:t>
      </w:r>
      <w:r w:rsidR="00A04CC5">
        <w:rPr>
          <w:rFonts w:ascii="Times New Roman" w:hAnsi="Times New Roman" w:cs="Times New Roman"/>
          <w:sz w:val="24"/>
          <w:szCs w:val="24"/>
        </w:rPr>
        <w:t>Poe</w:t>
      </w:r>
      <w:r w:rsidR="00D80AEF">
        <w:rPr>
          <w:rFonts w:ascii="Times New Roman" w:hAnsi="Times New Roman" w:cs="Times New Roman"/>
          <w:sz w:val="24"/>
          <w:szCs w:val="24"/>
        </w:rPr>
        <w:t xml:space="preserve"> taking his work in the form </w:t>
      </w:r>
      <w:r w:rsidR="00A04CC5">
        <w:rPr>
          <w:rFonts w:ascii="Times New Roman" w:hAnsi="Times New Roman" w:cs="Times New Roman"/>
          <w:sz w:val="24"/>
          <w:szCs w:val="24"/>
        </w:rPr>
        <w:t>of long poems while King is doing his general short stories.</w:t>
      </w:r>
    </w:p>
    <w:p w:rsidR="00A04CC5" w:rsidRDefault="005D30FC"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Edger Poe was in serious financial crisis as the writing of poetic works was not earning much. His father also disowned him, and his foster father did not care about his life. This led him to alcoholism. Due to this, Poe wrote most of the works expressing his feelings and criticizing acts of other people like his foster father. Has such, he is seen as a major critic of his time. This can be seen in his famous story "The Cask of Amontillado." Though Stephen is a critic, he does not express his personal feelings when criticizing people of events. </w:t>
      </w:r>
      <w:r w:rsidR="00783DA5">
        <w:rPr>
          <w:rFonts w:ascii="Times New Roman" w:hAnsi="Times New Roman" w:cs="Times New Roman"/>
          <w:sz w:val="24"/>
          <w:szCs w:val="24"/>
        </w:rPr>
        <w:t xml:space="preserve">This creates a difference between the two. </w:t>
      </w:r>
    </w:p>
    <w:p w:rsidR="00783DA5" w:rsidRDefault="005D30FC"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writing, Poe was inspired by a woman by the name of Elizabeth Barrett and thus dedicated some of his works to her. This was due to adornment Poe had to her and with respect for fiancé. As such, Poe wanted to compete with her despite falling in love with her. Women like </w:t>
      </w:r>
      <w:r>
        <w:rPr>
          <w:rFonts w:ascii="Times New Roman" w:hAnsi="Times New Roman" w:cs="Times New Roman"/>
          <w:sz w:val="24"/>
          <w:szCs w:val="24"/>
        </w:rPr>
        <w:lastRenderedPageBreak/>
        <w:t>Poe do not inspire Stephen King, but he is inspired by children's protagonists and how children view the world. In his work "Carrie," a girl bullied in school and chased by society because she is different from others, King is able to address the issue of children's protagonists, which burns him.</w:t>
      </w:r>
      <w:r w:rsidR="009E2674">
        <w:rPr>
          <w:rFonts w:ascii="Times New Roman" w:hAnsi="Times New Roman" w:cs="Times New Roman"/>
          <w:sz w:val="24"/>
          <w:szCs w:val="24"/>
        </w:rPr>
        <w:t xml:space="preserve"> </w:t>
      </w:r>
      <w:r>
        <w:rPr>
          <w:rFonts w:ascii="Times New Roman" w:hAnsi="Times New Roman" w:cs="Times New Roman"/>
          <w:sz w:val="24"/>
          <w:szCs w:val="24"/>
        </w:rPr>
        <w:t xml:space="preserve">King uses three-dimensional </w:t>
      </w:r>
      <w:r w:rsidR="009E2674">
        <w:rPr>
          <w:rFonts w:ascii="Times New Roman" w:hAnsi="Times New Roman" w:cs="Times New Roman"/>
          <w:sz w:val="24"/>
          <w:szCs w:val="24"/>
        </w:rPr>
        <w:t>human characters that had experienced a traumatic past. This is different from the characters used by Poe, as most of them are not three dimensional.</w:t>
      </w:r>
    </w:p>
    <w:p w:rsidR="009E2674" w:rsidRDefault="005D30FC" w:rsidP="00D8318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Poe and King are described as the most influential writers who have managed to take horror genre to greater heights, and thus modern writers should emulate them. This will enable them to take a differentiated direction from the other writers.</w:t>
      </w:r>
    </w:p>
    <w:p w:rsidR="009E2674" w:rsidRDefault="005D30FC" w:rsidP="00D8318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9E2674" w:rsidRPr="009E2674" w:rsidRDefault="005D30FC" w:rsidP="00D8318C">
      <w:pPr>
        <w:spacing w:line="480" w:lineRule="auto"/>
        <w:jc w:val="center"/>
        <w:rPr>
          <w:rFonts w:ascii="Times New Roman" w:hAnsi="Times New Roman" w:cs="Times New Roman"/>
          <w:b/>
          <w:sz w:val="24"/>
          <w:szCs w:val="24"/>
        </w:rPr>
      </w:pPr>
      <w:r w:rsidRPr="009E2674">
        <w:rPr>
          <w:rFonts w:ascii="Times New Roman" w:hAnsi="Times New Roman" w:cs="Times New Roman"/>
          <w:b/>
          <w:sz w:val="24"/>
          <w:szCs w:val="24"/>
        </w:rPr>
        <w:lastRenderedPageBreak/>
        <w:t>Work cited</w:t>
      </w:r>
    </w:p>
    <w:p w:rsidR="00D8318C" w:rsidRDefault="005D30FC" w:rsidP="00D8318C">
      <w:pPr>
        <w:spacing w:line="480" w:lineRule="auto"/>
        <w:ind w:left="720" w:hanging="720"/>
        <w:rPr>
          <w:rFonts w:ascii="Times New Roman" w:hAnsi="Times New Roman" w:cs="Times New Roman"/>
          <w:sz w:val="24"/>
          <w:szCs w:val="24"/>
        </w:rPr>
      </w:pPr>
      <w:r w:rsidRPr="00D8318C">
        <w:rPr>
          <w:rFonts w:ascii="Times New Roman" w:hAnsi="Times New Roman" w:cs="Times New Roman"/>
          <w:sz w:val="24"/>
          <w:szCs w:val="24"/>
        </w:rPr>
        <w:t>Halliburton, David. </w:t>
      </w:r>
      <w:r w:rsidRPr="00D8318C">
        <w:rPr>
          <w:rFonts w:ascii="Times New Roman" w:hAnsi="Times New Roman" w:cs="Times New Roman"/>
          <w:i/>
          <w:iCs/>
          <w:sz w:val="24"/>
          <w:szCs w:val="24"/>
        </w:rPr>
        <w:t>Edgar Allan Poe: a phenomenological view</w:t>
      </w:r>
      <w:r w:rsidRPr="00D8318C">
        <w:rPr>
          <w:rFonts w:ascii="Times New Roman" w:hAnsi="Times New Roman" w:cs="Times New Roman"/>
          <w:sz w:val="24"/>
          <w:szCs w:val="24"/>
        </w:rPr>
        <w:t>. Princeton University Press, 2015.</w:t>
      </w:r>
    </w:p>
    <w:p w:rsidR="00D8318C" w:rsidRDefault="005D30FC" w:rsidP="00D8318C">
      <w:pPr>
        <w:spacing w:line="480" w:lineRule="auto"/>
        <w:ind w:left="720" w:hanging="720"/>
        <w:rPr>
          <w:rFonts w:ascii="Times New Roman" w:hAnsi="Times New Roman" w:cs="Times New Roman"/>
          <w:sz w:val="24"/>
          <w:szCs w:val="24"/>
        </w:rPr>
      </w:pPr>
      <w:r w:rsidRPr="00D8318C">
        <w:rPr>
          <w:rFonts w:ascii="Times New Roman" w:hAnsi="Times New Roman" w:cs="Times New Roman"/>
          <w:sz w:val="24"/>
          <w:szCs w:val="24"/>
        </w:rPr>
        <w:t>Hammond, John R. </w:t>
      </w:r>
      <w:r w:rsidRPr="00D8318C">
        <w:rPr>
          <w:rFonts w:ascii="Times New Roman" w:hAnsi="Times New Roman" w:cs="Times New Roman"/>
          <w:i/>
          <w:iCs/>
          <w:sz w:val="24"/>
          <w:szCs w:val="24"/>
        </w:rPr>
        <w:t>An Edgar Allan Poe companion: a guide to the short stories, romances, and essays</w:t>
      </w:r>
      <w:r w:rsidRPr="00D8318C">
        <w:rPr>
          <w:rFonts w:ascii="Times New Roman" w:hAnsi="Times New Roman" w:cs="Times New Roman"/>
          <w:sz w:val="24"/>
          <w:szCs w:val="24"/>
        </w:rPr>
        <w:t>. Springer, 2016.</w:t>
      </w:r>
    </w:p>
    <w:p w:rsidR="00D8318C" w:rsidRPr="00D8318C" w:rsidRDefault="005D30FC" w:rsidP="00D8318C">
      <w:pPr>
        <w:spacing w:line="480" w:lineRule="auto"/>
        <w:ind w:left="720" w:hanging="720"/>
        <w:rPr>
          <w:rFonts w:ascii="Times New Roman" w:hAnsi="Times New Roman" w:cs="Times New Roman"/>
          <w:sz w:val="24"/>
          <w:szCs w:val="24"/>
        </w:rPr>
      </w:pPr>
      <w:r w:rsidRPr="00D8318C">
        <w:rPr>
          <w:rFonts w:ascii="Times New Roman" w:hAnsi="Times New Roman" w:cs="Times New Roman"/>
          <w:sz w:val="24"/>
          <w:szCs w:val="24"/>
        </w:rPr>
        <w:t>King, Stephen, and On Writing. "1/Mainstream Horror and Brand Stephen King." </w:t>
      </w:r>
      <w:r w:rsidRPr="00D8318C">
        <w:rPr>
          <w:rFonts w:ascii="Times New Roman" w:hAnsi="Times New Roman" w:cs="Times New Roman"/>
          <w:i/>
          <w:iCs/>
          <w:sz w:val="24"/>
          <w:szCs w:val="24"/>
        </w:rPr>
        <w:t>Screening Stephen King: Adaptation and the Horror Genre in Film and Television</w:t>
      </w:r>
      <w:r w:rsidRPr="00D8318C">
        <w:rPr>
          <w:rFonts w:ascii="Times New Roman" w:hAnsi="Times New Roman" w:cs="Times New Roman"/>
          <w:sz w:val="24"/>
          <w:szCs w:val="24"/>
        </w:rPr>
        <w:t> (2018): 23.</w:t>
      </w:r>
    </w:p>
    <w:sectPr w:rsidR="00D8318C" w:rsidRPr="00D831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95E" w:rsidRDefault="0078295E">
      <w:pPr>
        <w:spacing w:after="0"/>
      </w:pPr>
      <w:r>
        <w:separator/>
      </w:r>
    </w:p>
  </w:endnote>
  <w:endnote w:type="continuationSeparator" w:id="0">
    <w:p w:rsidR="0078295E" w:rsidRDefault="007829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95E" w:rsidRDefault="0078295E">
      <w:pPr>
        <w:spacing w:after="0"/>
      </w:pPr>
      <w:r>
        <w:separator/>
      </w:r>
    </w:p>
  </w:footnote>
  <w:footnote w:type="continuationSeparator" w:id="0">
    <w:p w:rsidR="0078295E" w:rsidRDefault="0078295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57618541"/>
      <w:docPartObj>
        <w:docPartGallery w:val="Page Numbers (Top of Page)"/>
        <w:docPartUnique/>
      </w:docPartObj>
    </w:sdtPr>
    <w:sdtEndPr>
      <w:rPr>
        <w:noProof/>
      </w:rPr>
    </w:sdtEndPr>
    <w:sdtContent>
      <w:p w:rsidR="009E2674" w:rsidRPr="009E2674" w:rsidRDefault="005D30FC">
        <w:pPr>
          <w:pStyle w:val="Header"/>
          <w:jc w:val="right"/>
          <w:rPr>
            <w:rFonts w:ascii="Times New Roman" w:hAnsi="Times New Roman" w:cs="Times New Roman"/>
            <w:sz w:val="24"/>
            <w:szCs w:val="24"/>
          </w:rPr>
        </w:pPr>
        <w:r w:rsidRPr="009E2674">
          <w:rPr>
            <w:rFonts w:ascii="Times New Roman" w:hAnsi="Times New Roman" w:cs="Times New Roman"/>
            <w:sz w:val="24"/>
            <w:szCs w:val="24"/>
          </w:rPr>
          <w:t xml:space="preserve"> Surname </w:t>
        </w:r>
        <w:r w:rsidRPr="009E2674">
          <w:rPr>
            <w:rFonts w:ascii="Times New Roman" w:hAnsi="Times New Roman" w:cs="Times New Roman"/>
            <w:sz w:val="24"/>
            <w:szCs w:val="24"/>
          </w:rPr>
          <w:fldChar w:fldCharType="begin"/>
        </w:r>
        <w:r w:rsidRPr="009E2674">
          <w:rPr>
            <w:rFonts w:ascii="Times New Roman" w:hAnsi="Times New Roman" w:cs="Times New Roman"/>
            <w:sz w:val="24"/>
            <w:szCs w:val="24"/>
          </w:rPr>
          <w:instrText xml:space="preserve"> PAGE   \* MERGEFORMAT </w:instrText>
        </w:r>
        <w:r w:rsidRPr="009E2674">
          <w:rPr>
            <w:rFonts w:ascii="Times New Roman" w:hAnsi="Times New Roman" w:cs="Times New Roman"/>
            <w:sz w:val="24"/>
            <w:szCs w:val="24"/>
          </w:rPr>
          <w:fldChar w:fldCharType="separate"/>
        </w:r>
        <w:r w:rsidR="008E29F1">
          <w:rPr>
            <w:rFonts w:ascii="Times New Roman" w:hAnsi="Times New Roman" w:cs="Times New Roman"/>
            <w:noProof/>
            <w:sz w:val="24"/>
            <w:szCs w:val="24"/>
          </w:rPr>
          <w:t>1</w:t>
        </w:r>
        <w:r w:rsidRPr="009E2674">
          <w:rPr>
            <w:rFonts w:ascii="Times New Roman" w:hAnsi="Times New Roman" w:cs="Times New Roman"/>
            <w:noProof/>
            <w:sz w:val="24"/>
            <w:szCs w:val="24"/>
          </w:rPr>
          <w:fldChar w:fldCharType="end"/>
        </w:r>
      </w:p>
    </w:sdtContent>
  </w:sdt>
  <w:p w:rsidR="009E2674" w:rsidRDefault="009E26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E5A"/>
    <w:rsid w:val="00031A73"/>
    <w:rsid w:val="00035E5A"/>
    <w:rsid w:val="00184248"/>
    <w:rsid w:val="001F5EA7"/>
    <w:rsid w:val="002D020C"/>
    <w:rsid w:val="004F45A4"/>
    <w:rsid w:val="005177F1"/>
    <w:rsid w:val="005D30FC"/>
    <w:rsid w:val="005F2A10"/>
    <w:rsid w:val="00687371"/>
    <w:rsid w:val="0078295E"/>
    <w:rsid w:val="00783DA5"/>
    <w:rsid w:val="007941C8"/>
    <w:rsid w:val="008E29F1"/>
    <w:rsid w:val="009E2674"/>
    <w:rsid w:val="009F685E"/>
    <w:rsid w:val="00A04CC5"/>
    <w:rsid w:val="00A3018E"/>
    <w:rsid w:val="00A6217A"/>
    <w:rsid w:val="00A771A2"/>
    <w:rsid w:val="00B066F2"/>
    <w:rsid w:val="00C4594E"/>
    <w:rsid w:val="00CC019F"/>
    <w:rsid w:val="00D80AEF"/>
    <w:rsid w:val="00D8318C"/>
    <w:rsid w:val="00D950E5"/>
    <w:rsid w:val="00F0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72904"/>
  <w15:docId w15:val="{79501620-3AC9-4EF1-A13F-1195B6FB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E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674"/>
    <w:pPr>
      <w:tabs>
        <w:tab w:val="center" w:pos="4680"/>
        <w:tab w:val="right" w:pos="9360"/>
      </w:tabs>
      <w:spacing w:after="0"/>
    </w:pPr>
  </w:style>
  <w:style w:type="character" w:customStyle="1" w:styleId="HeaderChar">
    <w:name w:val="Header Char"/>
    <w:basedOn w:val="DefaultParagraphFont"/>
    <w:link w:val="Header"/>
    <w:uiPriority w:val="99"/>
    <w:rsid w:val="009E2674"/>
  </w:style>
  <w:style w:type="paragraph" w:styleId="Footer">
    <w:name w:val="footer"/>
    <w:basedOn w:val="Normal"/>
    <w:link w:val="FooterChar"/>
    <w:uiPriority w:val="99"/>
    <w:unhideWhenUsed/>
    <w:rsid w:val="009E2674"/>
    <w:pPr>
      <w:tabs>
        <w:tab w:val="center" w:pos="4680"/>
        <w:tab w:val="right" w:pos="9360"/>
      </w:tabs>
      <w:spacing w:after="0"/>
    </w:pPr>
  </w:style>
  <w:style w:type="character" w:customStyle="1" w:styleId="FooterChar">
    <w:name w:val="Footer Char"/>
    <w:basedOn w:val="DefaultParagraphFont"/>
    <w:link w:val="Footer"/>
    <w:uiPriority w:val="99"/>
    <w:rsid w:val="009E2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1244</Words>
  <Characters>7092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3</cp:revision>
  <dcterms:created xsi:type="dcterms:W3CDTF">2019-12-11T14:04:00Z</dcterms:created>
  <dcterms:modified xsi:type="dcterms:W3CDTF">2019-12-11T14:12:00Z</dcterms:modified>
</cp:coreProperties>
</file>